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66F" w:rsidRPr="00C2566F" w:rsidRDefault="00C2566F" w:rsidP="00C2566F">
      <w:pPr>
        <w:pStyle w:val="Titre1"/>
        <w:jc w:val="center"/>
      </w:pPr>
      <w:bookmarkStart w:id="0" w:name="_GoBack"/>
      <w:r w:rsidRPr="00C2566F">
        <w:t>Bilan de mon expérience</w:t>
      </w:r>
    </w:p>
    <w:bookmarkEnd w:id="0"/>
    <w:p w:rsidR="00C2566F" w:rsidRPr="00C2566F" w:rsidRDefault="00C2566F" w:rsidP="00C2566F"/>
    <w:p w:rsidR="00C2566F" w:rsidRPr="00C2566F" w:rsidRDefault="00C2566F" w:rsidP="00C2566F">
      <w:r w:rsidRPr="00C2566F">
        <w:t xml:space="preserve">Avant d’arriver à Chaumont-sur-Loire, mon premier objectif était de découvrir les différents métiers ou domaines qui pourraient m’intéresser dans ma future vie professionnelle, ne sachant pas vraiment ce qui me plaît le plus et ne connaissant pas tous les métiers qu’on peut trouver dans un château (structure dans laquelle j’aimerais principalement travailler). </w:t>
      </w:r>
    </w:p>
    <w:p w:rsidR="00C2566F" w:rsidRPr="00C2566F" w:rsidRDefault="00C2566F" w:rsidP="00C2566F">
      <w:r w:rsidRPr="00C2566F">
        <w:t>Après avoir passé un mois au sein du domaine de Chaumont-sur-Loire en tant que médiatrice culturelle, j’ai avant toute chose découvert un métier. Celui-ci peut être confondu avec le métier de guide, mais sa mission reste plus étendue que celui-ci. Il peut être en contact avec le public mais aussi créer des activités pour celui-ci selon la catégorie à laquelle il s’inscrit, via par exemple des livrets pédagogiques pour les enfants. De ce fait, j’ai pu développer mes compétences en matière d’esprit d’équipe au château et au festival des jardins, du point de vue professionnel. J’ai pu aller à la rencontre de tous types de visiteur (adultes, jeunes, étranger…), ne plus être à leur place mais être devant eux, répondre à leurs questions et les accompagner à découvrir l’histoire et les richesses de ce patrimoine. De plus, j’ai aimé avoir un emploi du temps différent chaque jour, avoir une journée rythmée différemment. Cela me paraissait moins routinier (même si je retrouvais les mêmes postes).</w:t>
      </w:r>
    </w:p>
    <w:p w:rsidR="00C2566F" w:rsidRPr="00C2566F" w:rsidRDefault="00C2566F" w:rsidP="00C2566F">
      <w:r w:rsidRPr="00C2566F">
        <w:t>J’ai été ravi de remplir ce rôle pendant un mois. Cependant, certaines de mes attentes n’ont pas pu être réalisées. J’aurais aimé en tant que stagiaire, avoir des missions plus ciblées, autres que la surveillance et la médiation sur le terrain (qui étaient déjà le rôle des saisonniers) dans le but d’acquérir de nouvelles connaissances et développer mes compétences professionnelles, ou bien avoir d’autres responsabilités. Certaines sont arrivées mais assez tardivement (les présentations orales de 10 minutes par exemple). Une recommandation que je ferais à la structure pour de futurs stagiaires serait de leur proposer plus rapidement des missions adaptées à leur cursus. J’aurais aimé également être plus présente dans les bureaux de certains services pour les assister et comprendre leur rôle dans la gestion du domaine.</w:t>
      </w:r>
    </w:p>
    <w:p w:rsidR="00C2566F" w:rsidRPr="00C2566F" w:rsidRDefault="00C2566F" w:rsidP="00C2566F">
      <w:r w:rsidRPr="00C2566F">
        <w:t>Au cours de ce stage, j’ai pu rencontrer des personnes formidables, qui étaient principalement des saisonniers, et qui assuraient le bon fonctionnement dans l’entreprise. Après de longues discussions avec chacun au cours des semaines, ils m’ont fait part de leurs expériences professionnelles, leur étude qu’ils avaient ou étaient en train d’exécuter et ont ainsi pu me conseiller. Grâce à eux, j’ai pu accomplir mon deuxième objectif qui était de connaître de manière plus circonstanciée les études que je pouvais faire après ma licence, et qui sont en lien avec le patrimoine, la culture et le tourisme.</w:t>
      </w:r>
    </w:p>
    <w:p w:rsidR="00C2566F" w:rsidRPr="00C2566F" w:rsidRDefault="00C2566F" w:rsidP="00C2566F">
      <w:r w:rsidRPr="00C2566F">
        <w:t>Au sein de cette structure, j’ai pu acquérir un enrichissement personnel et des connaissances plus larges sur la gestion d’un patrimoine historique à haute échelle en termes de fréquentation, ici régionale, et non plus à celle d’une petite structure que j’avais déjà pu découvrir au cours de mes expériences professionnelles. Les enjeux sont beaucoup plus grands en termes de réputation et touristique, et cela me motivent beaucoup. J’ai également pu prendre conscience de la nécessité d’apprendre plusieurs langues étrangères dans ce type de structure et je compte bien persévérer là-dessus.</w:t>
      </w:r>
    </w:p>
    <w:p w:rsidR="00C2566F" w:rsidRDefault="00C2566F"/>
    <w:sectPr w:rsidR="00C256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66F"/>
    <w:rsid w:val="00C256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A5B20-BA70-4ADC-9F49-69EFC1B5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C256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2566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92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526</Words>
  <Characters>2893</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2018-10-21T15:33:00Z</dcterms:created>
  <dcterms:modified xsi:type="dcterms:W3CDTF">2018-10-21T15:36:00Z</dcterms:modified>
</cp:coreProperties>
</file>